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AA" w:rsidRPr="00DD7735" w:rsidRDefault="00CC07A8" w:rsidP="007976AA">
      <w:pPr>
        <w:rPr>
          <w:rFonts w:asciiTheme="minorHAnsi" w:hAnsiTheme="minorHAnsi"/>
          <w:b/>
        </w:rPr>
      </w:pPr>
      <w:r>
        <w:rPr>
          <w:rFonts w:asciiTheme="minorHAnsi" w:hAnsiTheme="minorHAnsi"/>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52450" cy="580390"/>
            <wp:effectExtent l="19050" t="0" r="0" b="0"/>
            <wp:wrapTight wrapText="bothSides">
              <wp:wrapPolygon edited="0">
                <wp:start x="-745" y="0"/>
                <wp:lineTo x="-745" y="20560"/>
                <wp:lineTo x="21600" y="20560"/>
                <wp:lineTo x="21600" y="0"/>
                <wp:lineTo x="-745" y="0"/>
              </wp:wrapPolygon>
            </wp:wrapTight>
            <wp:docPr id="3" name="Picture 3" descr="guu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uf logo"/>
                    <pic:cNvPicPr>
                      <a:picLocks noChangeAspect="1" noChangeArrowheads="1"/>
                    </pic:cNvPicPr>
                  </pic:nvPicPr>
                  <pic:blipFill>
                    <a:blip r:embed="rId5" cstate="print"/>
                    <a:srcRect/>
                    <a:stretch>
                      <a:fillRect/>
                    </a:stretch>
                  </pic:blipFill>
                  <pic:spPr bwMode="auto">
                    <a:xfrm>
                      <a:off x="0" y="0"/>
                      <a:ext cx="552450" cy="580390"/>
                    </a:xfrm>
                    <a:prstGeom prst="rect">
                      <a:avLst/>
                    </a:prstGeom>
                    <a:noFill/>
                  </pic:spPr>
                </pic:pic>
              </a:graphicData>
            </a:graphic>
          </wp:anchor>
        </w:drawing>
      </w:r>
      <w:r w:rsidR="0067151D" w:rsidRPr="00DD7735">
        <w:rPr>
          <w:rFonts w:asciiTheme="minorHAnsi" w:hAnsiTheme="minorHAnsi"/>
          <w:b/>
        </w:rPr>
        <w:t>Light in the Darkness</w:t>
      </w:r>
    </w:p>
    <w:p w:rsidR="007976AA" w:rsidRPr="00DD7735" w:rsidRDefault="007976AA" w:rsidP="007976AA">
      <w:pPr>
        <w:rPr>
          <w:rFonts w:asciiTheme="minorHAnsi" w:hAnsiTheme="minorHAnsi"/>
        </w:rPr>
      </w:pPr>
      <w:r w:rsidRPr="00DD7735">
        <w:rPr>
          <w:rFonts w:asciiTheme="minorHAnsi" w:hAnsiTheme="minorHAnsi"/>
        </w:rPr>
        <w:t>Covenant Group Session</w:t>
      </w:r>
    </w:p>
    <w:p w:rsidR="007976AA" w:rsidRDefault="007976AA" w:rsidP="007976AA">
      <w:pPr>
        <w:rPr>
          <w:rFonts w:asciiTheme="minorHAnsi" w:hAnsiTheme="minorHAnsi"/>
        </w:rPr>
      </w:pPr>
      <w:r w:rsidRPr="00DD7735">
        <w:rPr>
          <w:rFonts w:asciiTheme="minorHAnsi" w:hAnsiTheme="minorHAnsi"/>
        </w:rPr>
        <w:t>Greenville Unitarian Universalist Fellowship</w:t>
      </w:r>
      <w:r w:rsidR="00796B00">
        <w:rPr>
          <w:rFonts w:asciiTheme="minorHAnsi" w:hAnsiTheme="minorHAnsi"/>
        </w:rPr>
        <w:t>, Greenville, South Carolina</w:t>
      </w:r>
    </w:p>
    <w:p w:rsidR="007A0B36" w:rsidRPr="00DD7735" w:rsidRDefault="007A0B36" w:rsidP="007976AA">
      <w:pPr>
        <w:rPr>
          <w:rFonts w:asciiTheme="minorHAnsi" w:hAnsiTheme="minorHAnsi"/>
        </w:rPr>
      </w:pPr>
      <w:r>
        <w:rPr>
          <w:rFonts w:asciiTheme="minorHAnsi" w:hAnsiTheme="minorHAnsi"/>
        </w:rPr>
        <w:t xml:space="preserve">                    Revised by Pam Stevenson, May 2022</w:t>
      </w:r>
    </w:p>
    <w:p w:rsidR="007976AA" w:rsidRPr="00DD7735" w:rsidRDefault="007976AA" w:rsidP="007976AA">
      <w:pPr>
        <w:rPr>
          <w:rFonts w:asciiTheme="minorHAnsi" w:hAnsiTheme="minorHAnsi"/>
          <w:b/>
        </w:rPr>
      </w:pPr>
    </w:p>
    <w:p w:rsidR="00CC07A8" w:rsidRPr="00DD7735" w:rsidRDefault="00CC07A8" w:rsidP="00CC07A8">
      <w:pPr>
        <w:rPr>
          <w:rFonts w:asciiTheme="minorHAnsi" w:hAnsiTheme="minorHAnsi"/>
          <w:b/>
        </w:rPr>
      </w:pPr>
      <w:r w:rsidRPr="00DD7735">
        <w:rPr>
          <w:rFonts w:asciiTheme="minorHAnsi" w:hAnsiTheme="minorHAnsi"/>
          <w:b/>
        </w:rPr>
        <w:t xml:space="preserve">Chalice Lighting:  </w:t>
      </w:r>
      <w:r w:rsidRPr="00DD7735">
        <w:rPr>
          <w:rFonts w:asciiTheme="minorHAnsi" w:hAnsiTheme="minorHAnsi"/>
          <w:i/>
        </w:rPr>
        <w:t>In this place together, we light this candle in honor of the light within each of us, the light among us, and the light we bring into the world.</w:t>
      </w:r>
      <w:r w:rsidRPr="00DD7735">
        <w:rPr>
          <w:rFonts w:asciiTheme="minorHAnsi" w:hAnsiTheme="minorHAnsi"/>
          <w:b/>
        </w:rPr>
        <w:t xml:space="preserve"> </w:t>
      </w:r>
    </w:p>
    <w:p w:rsidR="00CC07A8" w:rsidRDefault="00CC07A8" w:rsidP="0067151D">
      <w:pPr>
        <w:shd w:val="clear" w:color="auto" w:fill="FFFFFF"/>
        <w:rPr>
          <w:rFonts w:asciiTheme="minorHAnsi" w:hAnsiTheme="minorHAnsi"/>
          <w:b/>
        </w:rPr>
      </w:pPr>
    </w:p>
    <w:p w:rsidR="0067151D" w:rsidRPr="00DD7735" w:rsidRDefault="0067151D" w:rsidP="0067151D">
      <w:pPr>
        <w:shd w:val="clear" w:color="auto" w:fill="FFFFFF"/>
        <w:rPr>
          <w:rFonts w:asciiTheme="minorHAnsi" w:hAnsiTheme="minorHAnsi"/>
          <w:b/>
        </w:rPr>
      </w:pPr>
      <w:r w:rsidRPr="00DD7735">
        <w:rPr>
          <w:rFonts w:asciiTheme="minorHAnsi" w:hAnsiTheme="minorHAnsi"/>
          <w:b/>
        </w:rPr>
        <w:t xml:space="preserve">Opening Words </w:t>
      </w:r>
    </w:p>
    <w:p w:rsidR="00CC07A8" w:rsidRPr="000D163B" w:rsidRDefault="007A0B36" w:rsidP="00CC07A8">
      <w:pPr>
        <w:rPr>
          <w:rFonts w:asciiTheme="minorHAnsi" w:hAnsiTheme="minorHAnsi"/>
          <w:color w:val="000000"/>
        </w:rPr>
      </w:pPr>
      <w:r>
        <w:rPr>
          <w:rStyle w:val="bqquotelink"/>
          <w:rFonts w:asciiTheme="minorHAnsi" w:hAnsiTheme="minorHAnsi"/>
          <w:color w:val="000000"/>
        </w:rPr>
        <w:t xml:space="preserve">Without darkness, there can be no light.  Claire Fraser, </w:t>
      </w:r>
      <w:r>
        <w:rPr>
          <w:rStyle w:val="bqquotelink"/>
          <w:rFonts w:asciiTheme="minorHAnsi" w:hAnsiTheme="minorHAnsi"/>
          <w:i/>
          <w:iCs/>
          <w:color w:val="000000"/>
        </w:rPr>
        <w:t>Outlander</w:t>
      </w:r>
      <w:r w:rsidR="000D163B">
        <w:rPr>
          <w:rStyle w:val="bqquotelink"/>
          <w:rFonts w:asciiTheme="minorHAnsi" w:hAnsiTheme="minorHAnsi"/>
          <w:i/>
          <w:iCs/>
          <w:color w:val="000000"/>
        </w:rPr>
        <w:t xml:space="preserve">. </w:t>
      </w:r>
      <w:r w:rsidR="000D163B">
        <w:rPr>
          <w:rStyle w:val="bqquotelink"/>
          <w:rFonts w:asciiTheme="minorHAnsi" w:hAnsiTheme="minorHAnsi"/>
          <w:iCs/>
          <w:color w:val="000000"/>
        </w:rPr>
        <w:t xml:space="preserve"> </w:t>
      </w:r>
    </w:p>
    <w:p w:rsidR="0067151D" w:rsidRPr="00DD7735" w:rsidRDefault="0067151D" w:rsidP="0067151D">
      <w:pPr>
        <w:rPr>
          <w:rFonts w:asciiTheme="minorHAnsi" w:hAnsiTheme="minorHAnsi"/>
          <w:b/>
        </w:rPr>
      </w:pPr>
    </w:p>
    <w:p w:rsidR="00C34C4B" w:rsidRPr="00DD7735" w:rsidRDefault="00CC07A8" w:rsidP="005122FE">
      <w:pPr>
        <w:spacing w:after="120"/>
        <w:rPr>
          <w:rFonts w:asciiTheme="minorHAnsi" w:hAnsiTheme="minorHAnsi"/>
        </w:rPr>
      </w:pPr>
      <w:r>
        <w:rPr>
          <w:rFonts w:asciiTheme="minorHAnsi" w:hAnsiTheme="minorHAnsi"/>
          <w:b/>
        </w:rPr>
        <w:t xml:space="preserve">Personal </w:t>
      </w:r>
      <w:r w:rsidR="00C34C4B" w:rsidRPr="00DD7735">
        <w:rPr>
          <w:rFonts w:asciiTheme="minorHAnsi" w:hAnsiTheme="minorHAnsi"/>
          <w:b/>
        </w:rPr>
        <w:t>Check In</w:t>
      </w:r>
      <w:r w:rsidR="007976AA" w:rsidRPr="00DD7735">
        <w:rPr>
          <w:rFonts w:asciiTheme="minorHAnsi" w:hAnsiTheme="minorHAnsi"/>
          <w:b/>
        </w:rPr>
        <w:t xml:space="preserve">:  </w:t>
      </w:r>
      <w:r w:rsidR="007976AA" w:rsidRPr="00DD7735">
        <w:rPr>
          <w:rFonts w:asciiTheme="minorHAnsi" w:hAnsiTheme="minorHAnsi"/>
        </w:rPr>
        <w:t>In what ways have you experienced LIGHT and/or DARKNESS in your life recently?</w:t>
      </w:r>
    </w:p>
    <w:p w:rsidR="00811B4A" w:rsidRPr="00DD7735" w:rsidRDefault="00811B4A" w:rsidP="005122FE">
      <w:pPr>
        <w:spacing w:after="120"/>
        <w:rPr>
          <w:rFonts w:asciiTheme="minorHAnsi" w:hAnsiTheme="minorHAnsi"/>
          <w:b/>
        </w:rPr>
      </w:pPr>
      <w:r w:rsidRPr="00DD7735">
        <w:rPr>
          <w:rFonts w:asciiTheme="minorHAnsi" w:hAnsiTheme="minorHAnsi"/>
          <w:b/>
        </w:rPr>
        <w:t>Readings from the Common Bowl</w:t>
      </w:r>
      <w:r w:rsidR="00CC07A8">
        <w:rPr>
          <w:rFonts w:asciiTheme="minorHAnsi" w:hAnsiTheme="minorHAnsi"/>
          <w:b/>
        </w:rPr>
        <w:t xml:space="preserve"> (see below)</w:t>
      </w:r>
    </w:p>
    <w:p w:rsidR="00811B4A" w:rsidRPr="00DD7735" w:rsidRDefault="00811B4A" w:rsidP="005122FE">
      <w:pPr>
        <w:spacing w:after="120"/>
        <w:rPr>
          <w:rFonts w:asciiTheme="minorHAnsi" w:hAnsiTheme="minorHAnsi"/>
          <w:b/>
        </w:rPr>
      </w:pPr>
      <w:r w:rsidRPr="00DD7735">
        <w:rPr>
          <w:rFonts w:asciiTheme="minorHAnsi" w:hAnsiTheme="minorHAnsi"/>
          <w:b/>
        </w:rPr>
        <w:t>Questions for sharing and for discussion:</w:t>
      </w:r>
    </w:p>
    <w:p w:rsidR="00B05395" w:rsidRPr="00CC07A8" w:rsidRDefault="00B05395" w:rsidP="00CC07A8">
      <w:pPr>
        <w:numPr>
          <w:ilvl w:val="0"/>
          <w:numId w:val="8"/>
        </w:numPr>
        <w:rPr>
          <w:rFonts w:asciiTheme="minorHAnsi" w:hAnsiTheme="minorHAnsi"/>
        </w:rPr>
      </w:pPr>
      <w:r w:rsidRPr="00CC07A8">
        <w:rPr>
          <w:rFonts w:asciiTheme="minorHAnsi" w:hAnsiTheme="minorHAnsi"/>
        </w:rPr>
        <w:t>What do the ideas of “light” or “dark” times mean to you?</w:t>
      </w:r>
    </w:p>
    <w:p w:rsidR="007976AA" w:rsidRPr="00CC07A8" w:rsidRDefault="007976AA" w:rsidP="00CC07A8">
      <w:pPr>
        <w:numPr>
          <w:ilvl w:val="0"/>
          <w:numId w:val="8"/>
        </w:numPr>
        <w:rPr>
          <w:rFonts w:asciiTheme="minorHAnsi" w:hAnsiTheme="minorHAnsi"/>
        </w:rPr>
      </w:pPr>
      <w:r w:rsidRPr="00CC07A8">
        <w:rPr>
          <w:rFonts w:asciiTheme="minorHAnsi" w:hAnsiTheme="minorHAnsi"/>
        </w:rPr>
        <w:t>How do we share our light with others who may be experiencing a dark time?  What help do you long for when you are experiencing a dark time?</w:t>
      </w:r>
    </w:p>
    <w:p w:rsidR="007976AA" w:rsidRPr="00CC07A8" w:rsidRDefault="007976AA" w:rsidP="00CC07A8">
      <w:pPr>
        <w:numPr>
          <w:ilvl w:val="0"/>
          <w:numId w:val="8"/>
        </w:numPr>
        <w:rPr>
          <w:rFonts w:asciiTheme="minorHAnsi" w:hAnsiTheme="minorHAnsi"/>
        </w:rPr>
      </w:pPr>
      <w:r w:rsidRPr="00CC07A8">
        <w:rPr>
          <w:rFonts w:asciiTheme="minorHAnsi" w:hAnsiTheme="minorHAnsi"/>
        </w:rPr>
        <w:t xml:space="preserve">How does the experience of </w:t>
      </w:r>
      <w:r w:rsidR="009F39C8" w:rsidRPr="00CC07A8">
        <w:rPr>
          <w:rFonts w:asciiTheme="minorHAnsi" w:hAnsiTheme="minorHAnsi"/>
        </w:rPr>
        <w:t xml:space="preserve">deep </w:t>
      </w:r>
      <w:r w:rsidRPr="00CC07A8">
        <w:rPr>
          <w:rFonts w:asciiTheme="minorHAnsi" w:hAnsiTheme="minorHAnsi"/>
        </w:rPr>
        <w:t xml:space="preserve">knowing or </w:t>
      </w:r>
      <w:r w:rsidR="00CC07A8" w:rsidRPr="00CC07A8">
        <w:rPr>
          <w:rFonts w:asciiTheme="minorHAnsi" w:hAnsiTheme="minorHAnsi"/>
        </w:rPr>
        <w:t>of joy</w:t>
      </w:r>
      <w:r w:rsidRPr="00CC07A8">
        <w:rPr>
          <w:rFonts w:asciiTheme="minorHAnsi" w:hAnsiTheme="minorHAnsi"/>
        </w:rPr>
        <w:t xml:space="preserve"> influence our dark experiences?</w:t>
      </w:r>
    </w:p>
    <w:p w:rsidR="007976AA" w:rsidRPr="00CC07A8" w:rsidRDefault="007976AA" w:rsidP="00CC07A8">
      <w:pPr>
        <w:numPr>
          <w:ilvl w:val="0"/>
          <w:numId w:val="8"/>
        </w:numPr>
        <w:rPr>
          <w:rFonts w:asciiTheme="minorHAnsi" w:hAnsiTheme="minorHAnsi"/>
        </w:rPr>
      </w:pPr>
      <w:r w:rsidRPr="00CC07A8">
        <w:rPr>
          <w:rFonts w:asciiTheme="minorHAnsi" w:hAnsiTheme="minorHAnsi"/>
        </w:rPr>
        <w:t xml:space="preserve">Everyone has a “shadow side” as well as a “light side.”  </w:t>
      </w:r>
      <w:r w:rsidR="009F39C8" w:rsidRPr="00CC07A8">
        <w:rPr>
          <w:rFonts w:asciiTheme="minorHAnsi" w:hAnsiTheme="minorHAnsi"/>
        </w:rPr>
        <w:t>How do we balance and embrace both?</w:t>
      </w:r>
      <w:r w:rsidRPr="00CC07A8">
        <w:rPr>
          <w:rFonts w:asciiTheme="minorHAnsi" w:hAnsiTheme="minorHAnsi"/>
        </w:rPr>
        <w:t xml:space="preserve"> </w:t>
      </w:r>
    </w:p>
    <w:p w:rsidR="00943C1B" w:rsidRPr="007A0B36" w:rsidRDefault="007976AA" w:rsidP="007A0B36">
      <w:pPr>
        <w:numPr>
          <w:ilvl w:val="0"/>
          <w:numId w:val="8"/>
        </w:numPr>
        <w:rPr>
          <w:rFonts w:asciiTheme="minorHAnsi" w:hAnsiTheme="minorHAnsi"/>
        </w:rPr>
      </w:pPr>
      <w:r w:rsidRPr="00CC07A8">
        <w:rPr>
          <w:rFonts w:asciiTheme="minorHAnsi" w:hAnsiTheme="minorHAnsi"/>
        </w:rPr>
        <w:t>What can we do to hold onto our inner light, or joy, when we feel we have lost hope?</w:t>
      </w:r>
    </w:p>
    <w:p w:rsidR="000D163B" w:rsidRDefault="000D163B" w:rsidP="000D163B">
      <w:pPr>
        <w:rPr>
          <w:rFonts w:asciiTheme="minorHAnsi" w:hAnsiTheme="minorHAnsi"/>
          <w:b/>
        </w:rPr>
      </w:pPr>
    </w:p>
    <w:p w:rsidR="000D163B" w:rsidRDefault="000D163B" w:rsidP="000D163B">
      <w:pPr>
        <w:rPr>
          <w:rFonts w:asciiTheme="minorHAnsi" w:hAnsiTheme="minorHAnsi"/>
        </w:rPr>
      </w:pPr>
      <w:r w:rsidRPr="00DD7735">
        <w:rPr>
          <w:rFonts w:asciiTheme="minorHAnsi" w:hAnsiTheme="minorHAnsi"/>
          <w:b/>
        </w:rPr>
        <w:t xml:space="preserve">Sharing </w:t>
      </w:r>
      <w:r>
        <w:rPr>
          <w:rFonts w:asciiTheme="minorHAnsi" w:hAnsiTheme="minorHAnsi"/>
        </w:rPr>
        <w:t>-This is a time to speak without interruption and for deep listening.  Deep listening means no interrupting, no fixing, no saving, no advising, and no setting each other straight. Please share responses to one or more of the session questions or readings.</w:t>
      </w:r>
    </w:p>
    <w:p w:rsidR="00811B4A" w:rsidRPr="00DD7735" w:rsidRDefault="00811B4A" w:rsidP="005122FE">
      <w:pPr>
        <w:spacing w:before="120"/>
        <w:rPr>
          <w:rFonts w:asciiTheme="minorHAnsi" w:hAnsiTheme="minorHAnsi"/>
          <w:b/>
        </w:rPr>
      </w:pPr>
      <w:r w:rsidRPr="00DD7735">
        <w:rPr>
          <w:rFonts w:asciiTheme="minorHAnsi" w:hAnsiTheme="minorHAnsi"/>
          <w:b/>
        </w:rPr>
        <w:t>Breathing together in silence for two minutes.</w:t>
      </w:r>
    </w:p>
    <w:p w:rsidR="000D163B" w:rsidRDefault="000D163B" w:rsidP="000D163B">
      <w:pPr>
        <w:rPr>
          <w:rFonts w:asciiTheme="minorHAnsi" w:hAnsiTheme="minorHAnsi"/>
          <w:b/>
        </w:rPr>
      </w:pPr>
    </w:p>
    <w:p w:rsidR="000D163B" w:rsidRDefault="00CC07A8" w:rsidP="000D163B">
      <w:pPr>
        <w:rPr>
          <w:rFonts w:asciiTheme="minorHAnsi" w:hAnsiTheme="minorHAnsi"/>
        </w:rPr>
      </w:pPr>
      <w:r>
        <w:rPr>
          <w:rFonts w:asciiTheme="minorHAnsi" w:hAnsiTheme="minorHAnsi"/>
          <w:b/>
        </w:rPr>
        <w:t xml:space="preserve">Open </w:t>
      </w:r>
      <w:r w:rsidRPr="00DD7735">
        <w:rPr>
          <w:rFonts w:asciiTheme="minorHAnsi" w:hAnsiTheme="minorHAnsi"/>
          <w:b/>
        </w:rPr>
        <w:t xml:space="preserve">Discussion </w:t>
      </w:r>
      <w:r w:rsidR="00796B00">
        <w:rPr>
          <w:rFonts w:asciiTheme="minorHAnsi" w:hAnsiTheme="minorHAnsi"/>
          <w:b/>
        </w:rPr>
        <w:t xml:space="preserve"> </w:t>
      </w:r>
      <w:r w:rsidR="000D163B">
        <w:rPr>
          <w:rFonts w:asciiTheme="minorHAnsi" w:hAnsiTheme="minorHAnsi"/>
        </w:rPr>
        <w:t xml:space="preserve"> </w:t>
      </w:r>
      <w:r w:rsidR="000D163B">
        <w:rPr>
          <w:rFonts w:asciiTheme="minorHAnsi" w:hAnsiTheme="minorHAnsi"/>
          <w:b/>
        </w:rPr>
        <w:t>-</w:t>
      </w:r>
      <w:r w:rsidR="000D163B">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811B4A" w:rsidRPr="00CC07A8" w:rsidRDefault="00811B4A" w:rsidP="005122FE">
      <w:pPr>
        <w:spacing w:before="120"/>
        <w:rPr>
          <w:rFonts w:asciiTheme="minorHAnsi" w:hAnsiTheme="minorHAnsi"/>
        </w:rPr>
      </w:pPr>
    </w:p>
    <w:p w:rsidR="00A42392" w:rsidRPr="00DD7735" w:rsidRDefault="00811B4A" w:rsidP="005122FE">
      <w:pPr>
        <w:autoSpaceDE w:val="0"/>
        <w:autoSpaceDN w:val="0"/>
        <w:adjustRightInd w:val="0"/>
        <w:spacing w:before="120"/>
        <w:rPr>
          <w:rFonts w:asciiTheme="minorHAnsi" w:hAnsiTheme="minorHAnsi" w:cs="TimesNewRomanPSMT"/>
        </w:rPr>
      </w:pPr>
      <w:r w:rsidRPr="00DD7735">
        <w:rPr>
          <w:rFonts w:asciiTheme="minorHAnsi" w:hAnsiTheme="minorHAnsi"/>
          <w:b/>
        </w:rPr>
        <w:t>Closing reading:</w:t>
      </w:r>
      <w:r w:rsidR="00A42392" w:rsidRPr="00DD7735">
        <w:rPr>
          <w:rFonts w:asciiTheme="minorHAnsi" w:hAnsiTheme="minorHAnsi" w:cs="TimesNewRomanPSMT"/>
        </w:rPr>
        <w:t xml:space="preserve"> </w:t>
      </w:r>
    </w:p>
    <w:p w:rsidR="005122FE" w:rsidRPr="00DD7735" w:rsidRDefault="005122FE" w:rsidP="00AF6F49">
      <w:pPr>
        <w:autoSpaceDE w:val="0"/>
        <w:autoSpaceDN w:val="0"/>
        <w:adjustRightInd w:val="0"/>
        <w:rPr>
          <w:rFonts w:asciiTheme="minorHAnsi" w:hAnsiTheme="minorHAnsi"/>
        </w:rPr>
        <w:sectPr w:rsidR="005122FE" w:rsidRPr="00DD7735" w:rsidSect="000D163B">
          <w:pgSz w:w="12240" w:h="15840" w:code="1"/>
          <w:pgMar w:top="720" w:right="720" w:bottom="720" w:left="720" w:header="720" w:footer="720" w:gutter="0"/>
          <w:cols w:space="720"/>
          <w:docGrid w:linePitch="360"/>
        </w:sectPr>
      </w:pPr>
    </w:p>
    <w:p w:rsidR="000D163B" w:rsidRDefault="007A0B36" w:rsidP="000D163B">
      <w:pPr>
        <w:rPr>
          <w:rFonts w:asciiTheme="minorHAnsi" w:hAnsiTheme="minorHAnsi"/>
        </w:rPr>
      </w:pPr>
      <w:r w:rsidRPr="00DD7735">
        <w:rPr>
          <w:rFonts w:asciiTheme="minorHAnsi" w:hAnsiTheme="minorHAnsi"/>
        </w:rPr>
        <w:lastRenderedPageBreak/>
        <w:t>“That which causes us trials shall yield us triumph: and that which makes our hearts ache shall fill us with gladness. The only true happiness is to learn, to advance, and to improve, which could not happen unless</w:t>
      </w:r>
      <w:r>
        <w:rPr>
          <w:rFonts w:asciiTheme="minorHAnsi" w:hAnsiTheme="minorHAnsi"/>
        </w:rPr>
        <w:t xml:space="preserve"> </w:t>
      </w:r>
      <w:r w:rsidRPr="00DD7735">
        <w:rPr>
          <w:rFonts w:asciiTheme="minorHAnsi" w:hAnsiTheme="minorHAnsi"/>
        </w:rPr>
        <w:t>we had commerce with error, ignorance, and imperfection. We must pass through the darkness to reach the light.”  ~Albert Pike</w:t>
      </w:r>
    </w:p>
    <w:p w:rsidR="000D163B" w:rsidRDefault="000D163B" w:rsidP="000D163B">
      <w:pPr>
        <w:rPr>
          <w:rFonts w:asciiTheme="minorHAnsi" w:hAnsiTheme="minorHAnsi"/>
        </w:rPr>
      </w:pPr>
    </w:p>
    <w:p w:rsidR="00CC07A8" w:rsidRDefault="00CC07A8" w:rsidP="000D163B">
      <w:pPr>
        <w:rPr>
          <w:rFonts w:asciiTheme="minorHAnsi" w:hAnsiTheme="minorHAnsi"/>
          <w:b/>
        </w:rPr>
      </w:pPr>
      <w:r>
        <w:rPr>
          <w:rFonts w:asciiTheme="minorHAnsi" w:hAnsiTheme="minorHAnsi"/>
          <w:b/>
        </w:rPr>
        <w:t>Announcements / Plans</w:t>
      </w:r>
    </w:p>
    <w:p w:rsidR="000D163B" w:rsidRPr="000D163B" w:rsidRDefault="000D163B" w:rsidP="000D163B">
      <w:pPr>
        <w:rPr>
          <w:rFonts w:asciiTheme="minorHAnsi" w:hAnsiTheme="minorHAnsi"/>
        </w:rPr>
      </w:pPr>
    </w:p>
    <w:p w:rsidR="00CC07A8" w:rsidRDefault="00CC07A8" w:rsidP="000D163B">
      <w:pPr>
        <w:rPr>
          <w:rFonts w:asciiTheme="minorHAnsi" w:hAnsiTheme="minorHAnsi"/>
        </w:rPr>
      </w:pPr>
      <w:r>
        <w:rPr>
          <w:rFonts w:asciiTheme="minorHAnsi" w:hAnsiTheme="minorHAnsi"/>
          <w:b/>
        </w:rPr>
        <w:t xml:space="preserve">Personal </w:t>
      </w:r>
      <w:r w:rsidR="00811B4A" w:rsidRPr="00DD7735">
        <w:rPr>
          <w:rFonts w:asciiTheme="minorHAnsi" w:hAnsiTheme="minorHAnsi"/>
          <w:b/>
        </w:rPr>
        <w:t>Check out</w:t>
      </w:r>
      <w:r>
        <w:rPr>
          <w:rFonts w:asciiTheme="minorHAnsi" w:hAnsiTheme="minorHAnsi"/>
          <w:b/>
        </w:rPr>
        <w:t xml:space="preserve">: </w:t>
      </w:r>
      <w:r w:rsidRPr="00CC07A8">
        <w:rPr>
          <w:rFonts w:asciiTheme="minorHAnsi" w:hAnsiTheme="minorHAnsi"/>
        </w:rPr>
        <w:t>As we close today, how are you feeling now?</w:t>
      </w:r>
    </w:p>
    <w:p w:rsidR="007C0936" w:rsidRDefault="007C0936" w:rsidP="000D163B">
      <w:pPr>
        <w:rPr>
          <w:rFonts w:asciiTheme="minorHAnsi" w:hAnsiTheme="minorHAnsi"/>
        </w:rPr>
      </w:pPr>
    </w:p>
    <w:p w:rsidR="00CC07A8" w:rsidRPr="00CC07A8" w:rsidRDefault="00CC07A8" w:rsidP="000D163B">
      <w:pPr>
        <w:rPr>
          <w:rFonts w:asciiTheme="minorHAnsi" w:hAnsiTheme="minorHAnsi"/>
          <w:b/>
        </w:rPr>
      </w:pPr>
      <w:r w:rsidRPr="00CC07A8">
        <w:rPr>
          <w:rFonts w:asciiTheme="minorHAnsi" w:hAnsiTheme="minorHAnsi"/>
          <w:b/>
        </w:rPr>
        <w:t>Extinguish the Chalice</w:t>
      </w:r>
    </w:p>
    <w:p w:rsidR="00CC07A8" w:rsidRPr="007A0B36" w:rsidRDefault="007A0B36" w:rsidP="000D163B">
      <w:pPr>
        <w:rPr>
          <w:rFonts w:asciiTheme="minorHAnsi" w:hAnsiTheme="minorHAnsi"/>
          <w:i/>
          <w:iCs/>
        </w:rPr>
      </w:pPr>
      <w:r>
        <w:rPr>
          <w:rFonts w:asciiTheme="minorHAnsi" w:hAnsiTheme="minorHAnsi"/>
          <w:i/>
          <w:iCs/>
        </w:rPr>
        <w:t>We extinguish this flame but not the light of truth, the warmth of community, or the fire of commitment.  These we carry in out hearts until we meet again.</w:t>
      </w:r>
    </w:p>
    <w:p w:rsidR="00811B4A" w:rsidRPr="00DD7735" w:rsidRDefault="00CC07A8">
      <w:pPr>
        <w:rPr>
          <w:rFonts w:asciiTheme="minorHAnsi" w:hAnsiTheme="minorHAnsi"/>
        </w:rPr>
      </w:pPr>
      <w:r>
        <w:rPr>
          <w:rFonts w:asciiTheme="minorHAnsi" w:hAnsiTheme="minorHAnsi"/>
        </w:rPr>
        <w:br w:type="page"/>
      </w:r>
      <w:r w:rsidR="00811B4A" w:rsidRPr="00DD7735">
        <w:rPr>
          <w:rFonts w:asciiTheme="minorHAnsi" w:hAnsiTheme="minorHAnsi"/>
        </w:rPr>
        <w:lastRenderedPageBreak/>
        <w:t>READINGS FROM THE COMMON BOWL</w:t>
      </w:r>
    </w:p>
    <w:p w:rsidR="00811B4A" w:rsidRPr="00DD7735" w:rsidRDefault="00811B4A">
      <w:pPr>
        <w:rPr>
          <w:rFonts w:asciiTheme="minorHAnsi" w:hAnsiTheme="minorHAnsi"/>
        </w:rPr>
      </w:pPr>
    </w:p>
    <w:p w:rsidR="00811B4A" w:rsidRPr="00DD7735" w:rsidRDefault="00811B4A">
      <w:pPr>
        <w:rPr>
          <w:rFonts w:asciiTheme="minorHAnsi" w:hAnsiTheme="minorHAnsi"/>
        </w:rPr>
      </w:pPr>
      <w:r w:rsidRPr="00DD7735">
        <w:rPr>
          <w:rFonts w:asciiTheme="minorHAnsi" w:hAnsiTheme="minorHAnsi"/>
        </w:rPr>
        <w:t xml:space="preserve">In a profound sense every man has two halves to his being; he is not one person so much as two persons trying to act in unison.  I believe that in the heart of each human being there is a "child of darkness" who is equal and complementary to the more obvious "child of light."  </w:t>
      </w:r>
    </w:p>
    <w:p w:rsidR="00811B4A" w:rsidRPr="00DD7735" w:rsidRDefault="00811B4A">
      <w:pPr>
        <w:rPr>
          <w:rFonts w:asciiTheme="minorHAnsi" w:hAnsiTheme="minorHAnsi"/>
        </w:rPr>
      </w:pPr>
      <w:r w:rsidRPr="00DD7735">
        <w:rPr>
          <w:rFonts w:asciiTheme="minorHAnsi" w:hAnsiTheme="minorHAnsi"/>
        </w:rPr>
        <w:t>~Laurens van der Post</w:t>
      </w:r>
      <w:r w:rsidRPr="00DD7735">
        <w:rPr>
          <w:rFonts w:asciiTheme="minorHAnsi" w:hAnsiTheme="minorHAnsi"/>
        </w:rPr>
        <w:br/>
      </w:r>
      <w:r w:rsidRPr="00DD7735">
        <w:rPr>
          <w:rFonts w:asciiTheme="minorHAnsi" w:hAnsiTheme="minorHAnsi"/>
        </w:rPr>
        <w:br/>
        <w:t>”You can't have a light without a dark to stick it in.”  ~Arlo Guthrie</w:t>
      </w:r>
      <w:r w:rsidRPr="00DD7735">
        <w:rPr>
          <w:rFonts w:asciiTheme="minorHAnsi" w:hAnsiTheme="minorHAnsi"/>
        </w:rPr>
        <w:br/>
      </w:r>
      <w:r w:rsidRPr="00DD7735">
        <w:rPr>
          <w:rFonts w:asciiTheme="minorHAnsi" w:hAnsiTheme="minorHAnsi"/>
        </w:rPr>
        <w:br/>
        <w:t>A sensible man will remember that the eyes may be confused in two ways - by a change from light to darkness or from darkness to light; and he will recognize that the same thing happens to the soul.  ~Plato</w:t>
      </w:r>
    </w:p>
    <w:p w:rsidR="00804A43" w:rsidRPr="00DD7735" w:rsidRDefault="00811B4A">
      <w:pPr>
        <w:rPr>
          <w:rFonts w:asciiTheme="minorHAnsi" w:hAnsiTheme="minorHAnsi"/>
        </w:rPr>
      </w:pPr>
      <w:r w:rsidRPr="00DD7735">
        <w:rPr>
          <w:rFonts w:asciiTheme="minorHAnsi" w:hAnsiTheme="minorHAnsi"/>
        </w:rPr>
        <w:br/>
      </w:r>
      <w:r w:rsidR="00804A43" w:rsidRPr="00DD7735">
        <w:rPr>
          <w:rFonts w:asciiTheme="minorHAnsi" w:hAnsiTheme="minorHAnsi"/>
        </w:rPr>
        <w:t>“</w:t>
      </w:r>
      <w:r w:rsidRPr="00DD7735">
        <w:rPr>
          <w:rFonts w:asciiTheme="minorHAnsi" w:hAnsiTheme="minorHAnsi"/>
        </w:rPr>
        <w:t xml:space="preserve">In the beginning there was nothing.  </w:t>
      </w:r>
      <w:r w:rsidR="00804A43" w:rsidRPr="00DD7735">
        <w:rPr>
          <w:rFonts w:asciiTheme="minorHAnsi" w:hAnsiTheme="minorHAnsi"/>
        </w:rPr>
        <w:t xml:space="preserve">And </w:t>
      </w:r>
      <w:r w:rsidRPr="00DD7735">
        <w:rPr>
          <w:rFonts w:asciiTheme="minorHAnsi" w:hAnsiTheme="minorHAnsi"/>
        </w:rPr>
        <w:t>God said, "Let there be light!"  And there was light.  Then there was still nothing, but you could see it a whole lot better.”  ~Ellen DeGeneres</w:t>
      </w:r>
      <w:r w:rsidRPr="00DD7735">
        <w:rPr>
          <w:rFonts w:asciiTheme="minorHAnsi" w:hAnsiTheme="minorHAnsi"/>
        </w:rPr>
        <w:br/>
      </w:r>
      <w:r w:rsidRPr="00DD7735">
        <w:rPr>
          <w:rFonts w:asciiTheme="minorHAnsi" w:hAnsiTheme="minorHAnsi"/>
        </w:rPr>
        <w:br/>
      </w:r>
      <w:r w:rsidR="00CA7718" w:rsidRPr="00DD7735">
        <w:rPr>
          <w:rFonts w:asciiTheme="minorHAnsi" w:hAnsiTheme="minorHAnsi"/>
        </w:rPr>
        <w:t>“</w:t>
      </w:r>
      <w:r w:rsidRPr="00DD7735">
        <w:rPr>
          <w:rFonts w:asciiTheme="minorHAnsi" w:hAnsiTheme="minorHAnsi"/>
        </w:rPr>
        <w:t xml:space="preserve">Faith is the bird that feels the light and sings when the dawn is still dark.” </w:t>
      </w:r>
    </w:p>
    <w:p w:rsidR="00811B4A" w:rsidRPr="00DD7735" w:rsidRDefault="00811B4A">
      <w:pPr>
        <w:rPr>
          <w:rFonts w:asciiTheme="minorHAnsi" w:hAnsiTheme="minorHAnsi"/>
        </w:rPr>
      </w:pPr>
      <w:r w:rsidRPr="00DD7735">
        <w:rPr>
          <w:rFonts w:asciiTheme="minorHAnsi" w:hAnsiTheme="minorHAnsi"/>
        </w:rPr>
        <w:t>~Rabindranath Tagore</w:t>
      </w:r>
    </w:p>
    <w:p w:rsidR="00811B4A" w:rsidRPr="00DD7735" w:rsidRDefault="00811B4A">
      <w:pPr>
        <w:rPr>
          <w:rFonts w:asciiTheme="minorHAnsi" w:hAnsiTheme="minorHAnsi"/>
        </w:rPr>
      </w:pPr>
      <w:r w:rsidRPr="00DD7735">
        <w:rPr>
          <w:rFonts w:asciiTheme="minorHAnsi" w:hAnsiTheme="minorHAnsi"/>
        </w:rPr>
        <w:br/>
      </w:r>
      <w:r w:rsidR="00CA7718" w:rsidRPr="00DD7735">
        <w:rPr>
          <w:rFonts w:asciiTheme="minorHAnsi" w:hAnsiTheme="minorHAnsi"/>
          <w:color w:val="000000"/>
        </w:rPr>
        <w:t>“</w:t>
      </w:r>
      <w:r w:rsidRPr="00DD7735">
        <w:rPr>
          <w:rFonts w:asciiTheme="minorHAnsi" w:hAnsiTheme="minorHAnsi"/>
          <w:color w:val="000000"/>
        </w:rPr>
        <w:t xml:space="preserve">One thing that comes out in myths is that at the bottom of the abyss comes the voice of salvation. </w:t>
      </w:r>
      <w:r w:rsidRPr="00DD7735">
        <w:rPr>
          <w:rFonts w:asciiTheme="minorHAnsi" w:hAnsiTheme="minorHAnsi"/>
        </w:rPr>
        <w:t>The black moment is when the real message of transformation is going to come.  At the darkest moment comes the light.”  ~Joseph Campbell</w:t>
      </w:r>
    </w:p>
    <w:p w:rsidR="00811B4A" w:rsidRPr="00DD7735" w:rsidRDefault="00811B4A">
      <w:pPr>
        <w:rPr>
          <w:rFonts w:asciiTheme="minorHAnsi" w:hAnsiTheme="minorHAnsi"/>
        </w:rPr>
      </w:pPr>
    </w:p>
    <w:p w:rsidR="00811B4A" w:rsidRPr="00DD7735" w:rsidRDefault="00CA7718">
      <w:pPr>
        <w:rPr>
          <w:rFonts w:asciiTheme="minorHAnsi" w:hAnsiTheme="minorHAnsi"/>
          <w:color w:val="000000"/>
        </w:rPr>
      </w:pPr>
      <w:r w:rsidRPr="00DD7735">
        <w:rPr>
          <w:rFonts w:asciiTheme="minorHAnsi" w:hAnsiTheme="minorHAnsi"/>
          <w:color w:val="000000"/>
        </w:rPr>
        <w:t>“</w:t>
      </w:r>
      <w:r w:rsidR="00811B4A" w:rsidRPr="00DD7735">
        <w:rPr>
          <w:rFonts w:asciiTheme="minorHAnsi" w:hAnsiTheme="minorHAnsi"/>
          <w:color w:val="000000"/>
        </w:rPr>
        <w:t xml:space="preserve">Beautiful light is born of darkness, so the faith that springs from conflict is often the strongest and the best."  </w:t>
      </w:r>
      <w:r w:rsidR="00811B4A" w:rsidRPr="00DD7735">
        <w:rPr>
          <w:rFonts w:asciiTheme="minorHAnsi" w:hAnsiTheme="minorHAnsi"/>
        </w:rPr>
        <w:t>~</w:t>
      </w:r>
      <w:r w:rsidR="00811B4A" w:rsidRPr="00DD7735">
        <w:rPr>
          <w:rFonts w:asciiTheme="minorHAnsi" w:hAnsiTheme="minorHAnsi"/>
          <w:color w:val="000000"/>
        </w:rPr>
        <w:t>R. Turnbull</w:t>
      </w:r>
    </w:p>
    <w:p w:rsidR="00811B4A" w:rsidRPr="00DD7735" w:rsidRDefault="00811B4A">
      <w:pPr>
        <w:rPr>
          <w:rFonts w:asciiTheme="minorHAnsi" w:hAnsiTheme="minorHAnsi"/>
          <w:color w:val="000000"/>
        </w:rPr>
      </w:pPr>
    </w:p>
    <w:p w:rsidR="00804A43" w:rsidRPr="00DD7735" w:rsidRDefault="00CA7718">
      <w:pPr>
        <w:rPr>
          <w:rFonts w:asciiTheme="minorHAnsi" w:hAnsiTheme="minorHAnsi"/>
        </w:rPr>
      </w:pPr>
      <w:r w:rsidRPr="00DD7735">
        <w:rPr>
          <w:rFonts w:asciiTheme="minorHAnsi" w:hAnsiTheme="minorHAnsi"/>
        </w:rPr>
        <w:t>“</w:t>
      </w:r>
      <w:r w:rsidR="00804A43" w:rsidRPr="00DD7735">
        <w:rPr>
          <w:rFonts w:asciiTheme="minorHAnsi" w:hAnsiTheme="minorHAnsi"/>
        </w:rPr>
        <w:t>As far as we can discern, the sole purpose of human existence is to kindle a light of meaning in the darkness of mere being."  ~C. G. Jung</w:t>
      </w:r>
    </w:p>
    <w:p w:rsidR="00811B4A" w:rsidRPr="00DD7735" w:rsidRDefault="00811B4A">
      <w:pPr>
        <w:pStyle w:val="NormalWeb"/>
        <w:spacing w:before="0" w:beforeAutospacing="0" w:after="0" w:afterAutospacing="0"/>
        <w:rPr>
          <w:rFonts w:asciiTheme="minorHAnsi" w:hAnsiTheme="minorHAnsi"/>
        </w:rPr>
      </w:pPr>
    </w:p>
    <w:p w:rsidR="000D163B" w:rsidRDefault="00CA7718">
      <w:pPr>
        <w:pStyle w:val="NormalWeb"/>
        <w:spacing w:before="0" w:beforeAutospacing="0" w:after="0" w:afterAutospacing="0"/>
        <w:rPr>
          <w:rFonts w:asciiTheme="minorHAnsi" w:hAnsiTheme="minorHAnsi"/>
        </w:rPr>
      </w:pPr>
      <w:r w:rsidRPr="00DD7735">
        <w:rPr>
          <w:rFonts w:asciiTheme="minorHAnsi" w:hAnsiTheme="minorHAnsi"/>
        </w:rPr>
        <w:t>“</w:t>
      </w:r>
      <w:r w:rsidR="00811B4A" w:rsidRPr="00DD7735">
        <w:rPr>
          <w:rFonts w:asciiTheme="minorHAnsi" w:hAnsiTheme="minorHAnsi"/>
        </w:rPr>
        <w:t xml:space="preserve">My darkest moments, my most fearful times, when faced, became my bravest.  The light </w:t>
      </w:r>
      <w:r w:rsidR="00804A43" w:rsidRPr="00DD7735">
        <w:rPr>
          <w:rFonts w:asciiTheme="minorHAnsi" w:hAnsiTheme="minorHAnsi"/>
        </w:rPr>
        <w:t xml:space="preserve">does </w:t>
      </w:r>
      <w:r w:rsidR="00811B4A" w:rsidRPr="00DD7735">
        <w:rPr>
          <w:rFonts w:asciiTheme="minorHAnsi" w:hAnsiTheme="minorHAnsi"/>
        </w:rPr>
        <w:t>come</w:t>
      </w:r>
      <w:r w:rsidR="00804A43" w:rsidRPr="00DD7735">
        <w:rPr>
          <w:rFonts w:asciiTheme="minorHAnsi" w:hAnsiTheme="minorHAnsi"/>
        </w:rPr>
        <w:t>.</w:t>
      </w:r>
      <w:r w:rsidR="00811B4A" w:rsidRPr="00DD7735">
        <w:rPr>
          <w:rFonts w:asciiTheme="minorHAnsi" w:hAnsiTheme="minorHAnsi"/>
        </w:rPr>
        <w:t xml:space="preserve">  At your weakest, you end up showing more strength; at your lowest you are suddenly lifted higher than you've ever been.  They all border one another, these opposites, and show how quickly we can be altered.</w:t>
      </w:r>
      <w:r w:rsidRPr="00DD7735">
        <w:rPr>
          <w:rFonts w:asciiTheme="minorHAnsi" w:hAnsiTheme="minorHAnsi"/>
        </w:rPr>
        <w:t>”</w:t>
      </w:r>
      <w:r w:rsidR="00811B4A" w:rsidRPr="00DD7735">
        <w:rPr>
          <w:rFonts w:asciiTheme="minorHAnsi" w:hAnsiTheme="minorHAnsi"/>
        </w:rPr>
        <w:t xml:space="preserve">  </w:t>
      </w:r>
    </w:p>
    <w:p w:rsidR="00811B4A" w:rsidRPr="00DD7735" w:rsidRDefault="00811B4A">
      <w:pPr>
        <w:pStyle w:val="NormalWeb"/>
        <w:spacing w:before="0" w:beforeAutospacing="0" w:after="0" w:afterAutospacing="0"/>
        <w:rPr>
          <w:rFonts w:asciiTheme="minorHAnsi" w:hAnsiTheme="minorHAnsi"/>
        </w:rPr>
      </w:pPr>
      <w:r w:rsidRPr="00DD7735">
        <w:rPr>
          <w:rFonts w:asciiTheme="minorHAnsi" w:hAnsiTheme="minorHAnsi"/>
        </w:rPr>
        <w:t>~</w:t>
      </w:r>
      <w:r w:rsidRPr="00DD7735">
        <w:rPr>
          <w:rStyle w:val="Strong"/>
          <w:rFonts w:asciiTheme="minorHAnsi" w:hAnsiTheme="minorHAnsi"/>
          <w:b w:val="0"/>
          <w:bCs w:val="0"/>
        </w:rPr>
        <w:t xml:space="preserve">Cecelia Ahern, in </w:t>
      </w:r>
      <w:r w:rsidRPr="00DD7735">
        <w:rPr>
          <w:rStyle w:val="Emphasis"/>
          <w:rFonts w:asciiTheme="minorHAnsi" w:hAnsiTheme="minorHAnsi"/>
        </w:rPr>
        <w:t xml:space="preserve">Thanks for the Memories </w:t>
      </w:r>
    </w:p>
    <w:p w:rsidR="00CA7718" w:rsidRPr="00DD7735" w:rsidRDefault="00CA7718">
      <w:pPr>
        <w:rPr>
          <w:rFonts w:asciiTheme="minorHAnsi" w:hAnsiTheme="minorHAnsi"/>
        </w:rPr>
      </w:pPr>
    </w:p>
    <w:p w:rsidR="000D163B" w:rsidRDefault="00811B4A">
      <w:pPr>
        <w:rPr>
          <w:rFonts w:asciiTheme="minorHAnsi" w:hAnsiTheme="minorHAnsi"/>
        </w:rPr>
      </w:pPr>
      <w:r w:rsidRPr="00DD7735">
        <w:rPr>
          <w:rFonts w:asciiTheme="minorHAnsi" w:hAnsiTheme="minorHAnsi"/>
        </w:rPr>
        <w:t>”How may one live a moral and compassionate life when one finds darkness not only in one's culture but within oneself?  There are simply no answers to some of the great pressing questions.  You just continue to live through them</w:t>
      </w:r>
      <w:r w:rsidR="00D3272D" w:rsidRPr="00DD7735">
        <w:rPr>
          <w:rFonts w:asciiTheme="minorHAnsi" w:hAnsiTheme="minorHAnsi"/>
        </w:rPr>
        <w:t>, inside the mystery</w:t>
      </w:r>
      <w:r w:rsidRPr="00DD7735">
        <w:rPr>
          <w:rFonts w:asciiTheme="minorHAnsi" w:hAnsiTheme="minorHAnsi"/>
        </w:rPr>
        <w:t xml:space="preserve">, making your life a worthy expression of leaning into the light.”  </w:t>
      </w:r>
    </w:p>
    <w:p w:rsidR="00811B4A" w:rsidRPr="00DD7735" w:rsidRDefault="00811B4A">
      <w:pPr>
        <w:rPr>
          <w:rStyle w:val="bodybold"/>
          <w:rFonts w:asciiTheme="minorHAnsi" w:hAnsiTheme="minorHAnsi"/>
        </w:rPr>
      </w:pPr>
      <w:r w:rsidRPr="00DD7735">
        <w:rPr>
          <w:rFonts w:asciiTheme="minorHAnsi" w:hAnsiTheme="minorHAnsi"/>
        </w:rPr>
        <w:t xml:space="preserve">~Barry Lopez, </w:t>
      </w:r>
      <w:r w:rsidRPr="00DD7735">
        <w:rPr>
          <w:rFonts w:asciiTheme="minorHAnsi" w:hAnsiTheme="minorHAnsi"/>
          <w:i/>
          <w:iCs/>
        </w:rPr>
        <w:t>Arctic Dreams</w:t>
      </w:r>
    </w:p>
    <w:p w:rsidR="007C0936" w:rsidRDefault="007C0936">
      <w:pPr>
        <w:rPr>
          <w:rStyle w:val="body"/>
          <w:rFonts w:asciiTheme="minorHAnsi" w:hAnsiTheme="minorHAnsi"/>
        </w:rPr>
      </w:pPr>
    </w:p>
    <w:p w:rsidR="009F39C8" w:rsidRPr="00DD7735" w:rsidRDefault="00811B4A">
      <w:pPr>
        <w:rPr>
          <w:rFonts w:asciiTheme="minorHAnsi" w:hAnsiTheme="minorHAnsi"/>
        </w:rPr>
      </w:pPr>
      <w:r w:rsidRPr="00DD7735">
        <w:rPr>
          <w:rStyle w:val="body"/>
          <w:rFonts w:asciiTheme="minorHAnsi" w:hAnsiTheme="minorHAnsi"/>
        </w:rPr>
        <w:t>“I read and walked for miles at night along the beach, writing bad blank verse and searching endlessly for someone wonderful who would step out of the darkness and change my life and bring me into the light.  It never crossed my mind that that person could be me.</w:t>
      </w:r>
      <w:r w:rsidRPr="00DD7735">
        <w:rPr>
          <w:rFonts w:asciiTheme="minorHAnsi" w:hAnsiTheme="minorHAnsi"/>
        </w:rPr>
        <w:t>”</w:t>
      </w:r>
      <w:r w:rsidR="00D3272D" w:rsidRPr="00DD7735">
        <w:rPr>
          <w:rFonts w:asciiTheme="minorHAnsi" w:hAnsiTheme="minorHAnsi"/>
        </w:rPr>
        <w:t xml:space="preserve">  </w:t>
      </w:r>
    </w:p>
    <w:p w:rsidR="00AE0D11" w:rsidRPr="00DD7735" w:rsidRDefault="00811B4A">
      <w:pPr>
        <w:rPr>
          <w:rFonts w:asciiTheme="minorHAnsi" w:hAnsiTheme="minorHAnsi"/>
        </w:rPr>
      </w:pPr>
      <w:r w:rsidRPr="00DD7735">
        <w:rPr>
          <w:rFonts w:asciiTheme="minorHAnsi" w:hAnsiTheme="minorHAnsi"/>
        </w:rPr>
        <w:t>~</w:t>
      </w:r>
      <w:r w:rsidRPr="00DD7735">
        <w:rPr>
          <w:rStyle w:val="bodybold"/>
          <w:rFonts w:asciiTheme="minorHAnsi" w:hAnsiTheme="minorHAnsi"/>
        </w:rPr>
        <w:t>Anna Quindlen</w:t>
      </w:r>
      <w:r w:rsidR="00CC07A8">
        <w:rPr>
          <w:rFonts w:asciiTheme="minorHAnsi" w:hAnsiTheme="minorHAnsi"/>
          <w:noProof/>
        </w:rPr>
        <w:drawing>
          <wp:inline distT="0" distB="0" distL="0" distR="0">
            <wp:extent cx="12700" cy="12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700" cy="12700"/>
                    </a:xfrm>
                    <a:prstGeom prst="rect">
                      <a:avLst/>
                    </a:prstGeom>
                    <a:noFill/>
                    <a:ln w="9525">
                      <a:noFill/>
                      <a:miter lim="800000"/>
                      <a:headEnd/>
                      <a:tailEnd/>
                    </a:ln>
                  </pic:spPr>
                </pic:pic>
              </a:graphicData>
            </a:graphic>
          </wp:inline>
        </w:drawing>
      </w:r>
    </w:p>
    <w:sectPr w:rsidR="00AE0D11" w:rsidRPr="00DD7735" w:rsidSect="000D163B">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E2"/>
    <w:multiLevelType w:val="hybridMultilevel"/>
    <w:tmpl w:val="CE064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C5D39"/>
    <w:multiLevelType w:val="hybridMultilevel"/>
    <w:tmpl w:val="2606204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B7024B9"/>
    <w:multiLevelType w:val="hybridMultilevel"/>
    <w:tmpl w:val="FAC87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274487"/>
    <w:multiLevelType w:val="hybridMultilevel"/>
    <w:tmpl w:val="784C8496"/>
    <w:lvl w:ilvl="0" w:tplc="FCE6D124">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ED47CD"/>
    <w:multiLevelType w:val="hybridMultilevel"/>
    <w:tmpl w:val="9FD2C426"/>
    <w:lvl w:ilvl="0" w:tplc="FCE6D12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226F61"/>
    <w:multiLevelType w:val="hybridMultilevel"/>
    <w:tmpl w:val="6438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27E94"/>
    <w:multiLevelType w:val="hybridMultilevel"/>
    <w:tmpl w:val="74E0481E"/>
    <w:lvl w:ilvl="0" w:tplc="FCE6D124">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3B07991"/>
    <w:multiLevelType w:val="hybridMultilevel"/>
    <w:tmpl w:val="E43EBE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6"/>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1A3B8B"/>
    <w:rsid w:val="0002373F"/>
    <w:rsid w:val="000D163B"/>
    <w:rsid w:val="000E51BA"/>
    <w:rsid w:val="001A3B8B"/>
    <w:rsid w:val="00212DE8"/>
    <w:rsid w:val="00325BA1"/>
    <w:rsid w:val="003A646E"/>
    <w:rsid w:val="004006D7"/>
    <w:rsid w:val="00443051"/>
    <w:rsid w:val="005122FE"/>
    <w:rsid w:val="005938B5"/>
    <w:rsid w:val="0067151D"/>
    <w:rsid w:val="00753138"/>
    <w:rsid w:val="00796B00"/>
    <w:rsid w:val="007976AA"/>
    <w:rsid w:val="007A0B36"/>
    <w:rsid w:val="007C0936"/>
    <w:rsid w:val="00804A43"/>
    <w:rsid w:val="00804A7E"/>
    <w:rsid w:val="00811B4A"/>
    <w:rsid w:val="0089389B"/>
    <w:rsid w:val="008D0565"/>
    <w:rsid w:val="00943C1B"/>
    <w:rsid w:val="009F39C8"/>
    <w:rsid w:val="00A42392"/>
    <w:rsid w:val="00AB69BB"/>
    <w:rsid w:val="00AE0D11"/>
    <w:rsid w:val="00AF6F49"/>
    <w:rsid w:val="00B05395"/>
    <w:rsid w:val="00C00581"/>
    <w:rsid w:val="00C16C4A"/>
    <w:rsid w:val="00C34C4B"/>
    <w:rsid w:val="00C96F55"/>
    <w:rsid w:val="00CA7718"/>
    <w:rsid w:val="00CC07A8"/>
    <w:rsid w:val="00D3272D"/>
    <w:rsid w:val="00D96185"/>
    <w:rsid w:val="00DD7735"/>
    <w:rsid w:val="00EC2535"/>
    <w:rsid w:val="00F35196"/>
    <w:rsid w:val="00FE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51"/>
    <w:rPr>
      <w:sz w:val="24"/>
      <w:szCs w:val="24"/>
    </w:rPr>
  </w:style>
  <w:style w:type="paragraph" w:styleId="Heading1">
    <w:name w:val="heading 1"/>
    <w:basedOn w:val="Normal"/>
    <w:qFormat/>
    <w:rsid w:val="00EC25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3051"/>
    <w:pPr>
      <w:spacing w:before="100" w:beforeAutospacing="1" w:after="100" w:afterAutospacing="1"/>
    </w:pPr>
  </w:style>
  <w:style w:type="character" w:customStyle="1" w:styleId="body">
    <w:name w:val="body"/>
    <w:basedOn w:val="DefaultParagraphFont"/>
    <w:rsid w:val="00443051"/>
  </w:style>
  <w:style w:type="character" w:customStyle="1" w:styleId="bodybold">
    <w:name w:val="bodybold"/>
    <w:basedOn w:val="DefaultParagraphFont"/>
    <w:rsid w:val="00443051"/>
  </w:style>
  <w:style w:type="character" w:customStyle="1" w:styleId="klink">
    <w:name w:val="klink"/>
    <w:basedOn w:val="DefaultParagraphFont"/>
    <w:rsid w:val="00443051"/>
  </w:style>
  <w:style w:type="character" w:styleId="Strong">
    <w:name w:val="Strong"/>
    <w:basedOn w:val="DefaultParagraphFont"/>
    <w:qFormat/>
    <w:rsid w:val="00443051"/>
    <w:rPr>
      <w:b/>
      <w:bCs/>
    </w:rPr>
  </w:style>
  <w:style w:type="character" w:styleId="Emphasis">
    <w:name w:val="Emphasis"/>
    <w:basedOn w:val="DefaultParagraphFont"/>
    <w:qFormat/>
    <w:rsid w:val="00443051"/>
    <w:rPr>
      <w:i/>
      <w:iCs/>
    </w:rPr>
  </w:style>
  <w:style w:type="character" w:customStyle="1" w:styleId="yshortcuts">
    <w:name w:val="yshortcuts"/>
    <w:basedOn w:val="DefaultParagraphFont"/>
    <w:rsid w:val="001A3B8B"/>
  </w:style>
  <w:style w:type="character" w:customStyle="1" w:styleId="bqquotelink">
    <w:name w:val="bqquotelink"/>
    <w:basedOn w:val="DefaultParagraphFont"/>
    <w:rsid w:val="0067151D"/>
  </w:style>
  <w:style w:type="paragraph" w:styleId="BalloonText">
    <w:name w:val="Balloon Text"/>
    <w:basedOn w:val="Normal"/>
    <w:link w:val="BalloonTextChar"/>
    <w:rsid w:val="00943C1B"/>
    <w:rPr>
      <w:rFonts w:ascii="Tahoma" w:hAnsi="Tahoma" w:cs="Tahoma"/>
      <w:sz w:val="16"/>
      <w:szCs w:val="16"/>
    </w:rPr>
  </w:style>
  <w:style w:type="character" w:customStyle="1" w:styleId="BalloonTextChar">
    <w:name w:val="Balloon Text Char"/>
    <w:basedOn w:val="DefaultParagraphFont"/>
    <w:link w:val="BalloonText"/>
    <w:rsid w:val="00943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Church of Spartanburg</dc:creator>
  <cp:lastModifiedBy>Denise Frick</cp:lastModifiedBy>
  <cp:revision>2</cp:revision>
  <cp:lastPrinted>2014-05-04T18:06:00Z</cp:lastPrinted>
  <dcterms:created xsi:type="dcterms:W3CDTF">2022-05-05T20:42:00Z</dcterms:created>
  <dcterms:modified xsi:type="dcterms:W3CDTF">2022-05-05T20:42:00Z</dcterms:modified>
</cp:coreProperties>
</file>